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F093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C8A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1 credit for providing sub-metering system for any 3 of the following electrical loads where applicable: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885A81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885A81">
              <w:rPr>
                <w:rFonts w:cs="Arial"/>
                <w:b/>
                <w:color w:val="339966"/>
                <w:sz w:val="20"/>
              </w:rPr>
              <w:t>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 xml:space="preserve">Chiller plant; 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ii.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Cooling tower plant;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iii.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 xml:space="preserve">Lift; 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iv.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Escalator;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v.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Lighting; and</w:t>
            </w:r>
          </w:p>
          <w:p w:rsidR="00EF7C8A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vi.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Plumbing &amp; drainage.</w:t>
            </w:r>
          </w:p>
          <w:p w:rsidR="00176592" w:rsidRDefault="00176592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 w:rsidR="00987FF2" w:rsidRPr="00987FF2">
              <w:rPr>
                <w:rFonts w:cs="Arial"/>
                <w:b/>
                <w:color w:val="339966"/>
                <w:sz w:val="20"/>
              </w:rPr>
              <w:t>having Building Management System (BMS) to log operation data (e.g. pressure, temperature, flow rate, on/ off status) for monitoring operation and function of the system including the following as a minimum</w:t>
            </w:r>
            <w:bookmarkStart w:id="0" w:name="_GoBack"/>
            <w:bookmarkEnd w:id="0"/>
            <w:r w:rsidRPr="00885A81">
              <w:rPr>
                <w:rFonts w:cs="Arial"/>
                <w:b/>
                <w:color w:val="339966"/>
                <w:sz w:val="20"/>
              </w:rPr>
              <w:t>: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885A81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885A81">
              <w:rPr>
                <w:rFonts w:cs="Arial"/>
                <w:b/>
                <w:color w:val="339966"/>
                <w:sz w:val="20"/>
              </w:rPr>
              <w:t>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Air side;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ii.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 xml:space="preserve">Water side; </w:t>
            </w:r>
          </w:p>
          <w:p w:rsidR="00885A81" w:rsidRP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iii.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Cooling load; and</w:t>
            </w:r>
          </w:p>
          <w:p w:rsid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iv.</w:t>
            </w:r>
            <w:r w:rsidRPr="00885A81">
              <w:rPr>
                <w:rFonts w:cs="Arial"/>
                <w:b/>
                <w:color w:val="339966"/>
                <w:sz w:val="20"/>
              </w:rPr>
              <w:tab/>
              <w:t>Lighting control.</w:t>
            </w:r>
          </w:p>
          <w:p w:rsidR="00EF7C8A" w:rsidRPr="007F2DBA" w:rsidRDefault="00EF7C8A" w:rsidP="0099155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99155B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76592" w:rsidRPr="007F2DBA" w:rsidTr="00DD1407">
        <w:tc>
          <w:tcPr>
            <w:tcW w:w="10728" w:type="dxa"/>
            <w:gridSpan w:val="5"/>
          </w:tcPr>
          <w:p w:rsidR="00176592" w:rsidRPr="007F2DBA" w:rsidRDefault="00176592" w:rsidP="00DD14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76592" w:rsidRPr="007F2DBA" w:rsidTr="007E7107">
        <w:tc>
          <w:tcPr>
            <w:tcW w:w="10728" w:type="dxa"/>
            <w:gridSpan w:val="5"/>
          </w:tcPr>
          <w:p w:rsidR="00176592" w:rsidRPr="007F2DBA" w:rsidRDefault="00176592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075F31" w:rsidRPr="0099155B" w:rsidRDefault="00075F31" w:rsidP="00075F31">
            <w:pPr>
              <w:rPr>
                <w:rFonts w:ascii="Arial" w:hAnsi="Arial" w:cs="Arial"/>
                <w:i/>
                <w:lang w:val="en-GB"/>
              </w:rPr>
            </w:pPr>
            <w:r w:rsidRPr="0099155B">
              <w:rPr>
                <w:rFonts w:ascii="Arial" w:hAnsi="Arial" w:cs="Arial"/>
                <w:i/>
                <w:sz w:val="20"/>
                <w:lang w:val="en-GB"/>
              </w:rPr>
              <w:t>For Sub-metering System,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075F31" w:rsidP="00075F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F31">
              <w:rPr>
                <w:rFonts w:ascii="Arial" w:hAnsi="Arial" w:cs="Arial"/>
                <w:sz w:val="20"/>
                <w:szCs w:val="20"/>
                <w:lang w:val="en-GB"/>
              </w:rPr>
              <w:t>Drawings, as-built electrical schematic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75F3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33689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75F31" w:rsidRPr="004F78FC" w:rsidRDefault="00075F31" w:rsidP="00075F3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75F31" w:rsidRPr="007F2DBA" w:rsidRDefault="00075F31" w:rsidP="00075F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F31">
              <w:rPr>
                <w:rFonts w:ascii="Arial" w:hAnsi="Arial" w:cs="Arial"/>
                <w:sz w:val="20"/>
                <w:szCs w:val="20"/>
                <w:lang w:val="en-GB"/>
              </w:rPr>
              <w:t>Manufacturer technical specification, technical data sheets for meter, transducers, and sensors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75F3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946505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75F31" w:rsidRPr="004F78FC" w:rsidRDefault="00075F31" w:rsidP="00075F3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75F31" w:rsidRPr="007F2DBA" w:rsidRDefault="00075F31" w:rsidP="00075F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F31">
              <w:rPr>
                <w:rFonts w:ascii="Arial" w:hAnsi="Arial" w:cs="Arial"/>
                <w:sz w:val="20"/>
                <w:szCs w:val="20"/>
                <w:lang w:val="en-GB"/>
              </w:rPr>
              <w:t>Operation manual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75F3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59269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75F31" w:rsidRPr="004F78FC" w:rsidRDefault="00075F31" w:rsidP="00075F3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75F31" w:rsidRPr="007F2DBA" w:rsidRDefault="00075F31" w:rsidP="00075F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F31">
              <w:rPr>
                <w:rFonts w:ascii="Arial" w:hAnsi="Arial" w:cs="Arial"/>
                <w:sz w:val="20"/>
                <w:szCs w:val="20"/>
                <w:lang w:val="en-GB"/>
              </w:rPr>
              <w:t>Testing and commissioning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75F3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96582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75F31" w:rsidRPr="004F78FC" w:rsidRDefault="00075F31" w:rsidP="00075F3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75F31" w:rsidRPr="007F2DBA" w:rsidRDefault="00075F31" w:rsidP="00075F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F31">
              <w:rPr>
                <w:rFonts w:ascii="Arial" w:hAnsi="Arial" w:cs="Arial"/>
                <w:sz w:val="20"/>
                <w:szCs w:val="20"/>
                <w:lang w:val="en-GB"/>
              </w:rPr>
              <w:t>Data record samples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75F3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466581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75F31" w:rsidRPr="004F78FC" w:rsidRDefault="00075F31" w:rsidP="00075F3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75F31" w:rsidRPr="007F2DBA" w:rsidRDefault="00075F31" w:rsidP="00075F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F31"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075F3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75F31" w:rsidRPr="004F78FC" w:rsidRDefault="00103B3D" w:rsidP="00075F3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075F31" w:rsidP="001765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76592" w:rsidRPr="007F2DBA" w:rsidTr="007E7107">
        <w:tc>
          <w:tcPr>
            <w:tcW w:w="468" w:type="dxa"/>
          </w:tcPr>
          <w:p w:rsidR="00176592" w:rsidRDefault="00176592" w:rsidP="00075F3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76592" w:rsidRPr="007F2DBA" w:rsidRDefault="00176592" w:rsidP="00075F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3B3D" w:rsidRPr="00096582" w:rsidTr="007A0406">
        <w:tc>
          <w:tcPr>
            <w:tcW w:w="10728" w:type="dxa"/>
            <w:gridSpan w:val="5"/>
          </w:tcPr>
          <w:p w:rsidR="00103B3D" w:rsidRPr="0099155B" w:rsidRDefault="00103B3D" w:rsidP="007A0406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99155B">
              <w:rPr>
                <w:rFonts w:ascii="Arial" w:hAnsi="Arial" w:cs="Arial"/>
                <w:i/>
                <w:sz w:val="20"/>
                <w:szCs w:val="20"/>
                <w:lang w:val="en-GB"/>
              </w:rPr>
              <w:t>For Building Management System,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3118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7A040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103B3D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B3D">
              <w:rPr>
                <w:rFonts w:ascii="Arial" w:hAnsi="Arial" w:cs="Arial"/>
                <w:sz w:val="20"/>
                <w:szCs w:val="20"/>
                <w:lang w:val="en-GB"/>
              </w:rPr>
              <w:t>Drawings, as-built schematic, point schedule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337307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7A040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103B3D" w:rsidP="007A04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B3D">
              <w:rPr>
                <w:rFonts w:ascii="Arial" w:hAnsi="Arial" w:cs="Arial"/>
                <w:sz w:val="20"/>
                <w:szCs w:val="20"/>
                <w:lang w:val="en-GB"/>
              </w:rPr>
              <w:t>Manufacturer technical specification, technical data sheets for meter, transducers, and sensors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746879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103B3D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B3D">
              <w:rPr>
                <w:rFonts w:ascii="Arial" w:hAnsi="Arial" w:cs="Arial"/>
                <w:sz w:val="20"/>
                <w:szCs w:val="20"/>
                <w:lang w:val="en-GB"/>
              </w:rPr>
              <w:t>Operation manual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20635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103B3D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B3D">
              <w:rPr>
                <w:rFonts w:ascii="Arial" w:hAnsi="Arial" w:cs="Arial"/>
                <w:sz w:val="20"/>
                <w:szCs w:val="20"/>
                <w:lang w:val="en-GB"/>
              </w:rPr>
              <w:t>Testing and commissioning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138455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103B3D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B3D"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89685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103B3D" w:rsidP="001765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76592" w:rsidRPr="007F2DBA" w:rsidTr="007A0406">
        <w:tc>
          <w:tcPr>
            <w:tcW w:w="468" w:type="dxa"/>
          </w:tcPr>
          <w:p w:rsidR="00176592" w:rsidRDefault="00176592" w:rsidP="00103B3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76592" w:rsidRPr="007F2DBA" w:rsidRDefault="00176592" w:rsidP="001765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D4E" w:rsidRDefault="000A0D4E">
      <w:r>
        <w:separator/>
      </w:r>
    </w:p>
  </w:endnote>
  <w:endnote w:type="continuationSeparator" w:id="0">
    <w:p w:rsidR="000A0D4E" w:rsidRDefault="000A0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F010B8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87FF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87FF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D4E" w:rsidRDefault="000A0D4E">
      <w:r>
        <w:separator/>
      </w:r>
    </w:p>
  </w:footnote>
  <w:footnote w:type="continuationSeparator" w:id="0">
    <w:p w:rsidR="000A0D4E" w:rsidRDefault="000A0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7A47E3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1C34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C34B2">
      <w:rPr>
        <w:rFonts w:ascii="Arial" w:hAnsi="Arial" w:cs="Arial"/>
        <w:b/>
        <w:sz w:val="28"/>
        <w:szCs w:val="28"/>
        <w:lang w:eastAsia="zh-HK"/>
      </w:rPr>
      <w:t xml:space="preserve">Energy </w:t>
    </w:r>
    <w:r w:rsidR="007A47E3">
      <w:rPr>
        <w:rFonts w:ascii="Arial" w:hAnsi="Arial" w:cs="Arial"/>
        <w:b/>
        <w:sz w:val="28"/>
        <w:szCs w:val="28"/>
        <w:lang w:eastAsia="zh-HK"/>
      </w:rPr>
      <w:t>Analysis</w:t>
    </w:r>
  </w:p>
  <w:p w:rsidR="0099155B" w:rsidRDefault="0099155B" w:rsidP="0099155B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99155B">
      <w:rPr>
        <w:rFonts w:ascii="Arial" w:hAnsi="Arial" w:cs="Arial"/>
        <w:b/>
        <w:sz w:val="28"/>
        <w:szCs w:val="28"/>
        <w:lang w:eastAsia="zh-HK"/>
      </w:rPr>
      <w:t>a) Data Collection Facilities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F010B8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A147CF"/>
    <w:multiLevelType w:val="hybridMultilevel"/>
    <w:tmpl w:val="0B74A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8"/>
  </w:num>
  <w:num w:numId="13">
    <w:abstractNumId w:val="35"/>
  </w:num>
  <w:num w:numId="14">
    <w:abstractNumId w:val="33"/>
  </w:num>
  <w:num w:numId="15">
    <w:abstractNumId w:val="19"/>
  </w:num>
  <w:num w:numId="16">
    <w:abstractNumId w:val="7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0"/>
  </w:num>
  <w:num w:numId="22">
    <w:abstractNumId w:val="21"/>
  </w:num>
  <w:num w:numId="23">
    <w:abstractNumId w:val="3"/>
  </w:num>
  <w:num w:numId="24">
    <w:abstractNumId w:val="26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2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30"/>
  </w:num>
  <w:num w:numId="42">
    <w:abstractNumId w:val="17"/>
  </w:num>
  <w:num w:numId="43">
    <w:abstractNumId w:val="27"/>
  </w:num>
  <w:num w:numId="44">
    <w:abstractNumId w:val="16"/>
  </w:num>
  <w:num w:numId="45">
    <w:abstractNumId w:val="14"/>
  </w:num>
  <w:num w:numId="46">
    <w:abstractNumId w:val="12"/>
  </w:num>
  <w:num w:numId="47">
    <w:abstractNumId w:val="24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31"/>
    <w:rsid w:val="00077D1F"/>
    <w:rsid w:val="00086ADC"/>
    <w:rsid w:val="00094DD9"/>
    <w:rsid w:val="00096582"/>
    <w:rsid w:val="000A0D4E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03B3D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6592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B759C"/>
    <w:rsid w:val="002C2D62"/>
    <w:rsid w:val="002C5074"/>
    <w:rsid w:val="002D2D38"/>
    <w:rsid w:val="002D669D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1881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5FE5"/>
    <w:rsid w:val="00636A79"/>
    <w:rsid w:val="00637613"/>
    <w:rsid w:val="00643849"/>
    <w:rsid w:val="0064419D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47E3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5A81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87FF2"/>
    <w:rsid w:val="00990B3F"/>
    <w:rsid w:val="0099155B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434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093E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D22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728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1A14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2A7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1845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10B8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882D8-ED3F-4648-825B-383E843A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178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48</cp:revision>
  <cp:lastPrinted>2013-02-28T09:13:00Z</cp:lastPrinted>
  <dcterms:created xsi:type="dcterms:W3CDTF">2015-10-27T03:18:00Z</dcterms:created>
  <dcterms:modified xsi:type="dcterms:W3CDTF">2016-03-18T12:11:00Z</dcterms:modified>
</cp:coreProperties>
</file>